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C0" w:rsidRDefault="00695EC0" w:rsidP="00695EC0">
      <w:pPr>
        <w:jc w:val="center"/>
      </w:pPr>
      <w:r>
        <w:t>FM &amp; Subway Safety Committee Meeting Notes 5/15/2019</w:t>
      </w:r>
      <w:bookmarkStart w:id="0" w:name="_GoBack"/>
      <w:bookmarkEnd w:id="0"/>
    </w:p>
    <w:p w:rsidR="00695EC0" w:rsidRDefault="00695EC0"/>
    <w:p w:rsidR="00836539" w:rsidRDefault="00695EC0">
      <w:r>
        <w:t>Today (04/25/19) at approximately 9:50 am Reinhart Auto Body flatbed tow truck (wrecker) was pulling out of pump 11 &amp; 12 and cut the turn too sharp.  While making a right turn the passenger side quarter fender and rear tire struck the U-shaped bollard.  FM damages include cracked concrete and the bollard is twisted.  The quarter fender on the tow truck fell off.  The driver stopped and picked up the quarter fender and drove off without reporting the damage to FM or his employer.  FM noticed it and reporte</w:t>
      </w:r>
      <w:r>
        <w:t xml:space="preserve">d the incident to me.  Phillip </w:t>
      </w:r>
      <w:r>
        <w:t>contacted the owner of Reinhart explaining the events per our camera system and the driver admitted to his owner that he struck the bollard. </w:t>
      </w:r>
      <w:r>
        <w:t>767- Sara</w:t>
      </w:r>
    </w:p>
    <w:p w:rsidR="00695EC0" w:rsidRDefault="00695EC0"/>
    <w:p w:rsidR="00695EC0" w:rsidRDefault="00695EC0">
      <w:r>
        <w:t xml:space="preserve">Last night (05/08/2019) at approximately 9:20 pm a customer (Melton Truck Lines, Inc.) semi driver struck the bollard and trash can at pump 16 with the driver side trailer tire when he was pulling forward to leave the diesel island.  The trash can is destroyed and </w:t>
      </w:r>
      <w:r>
        <w:t>store manager</w:t>
      </w:r>
      <w:r>
        <w:t xml:space="preserve">. </w:t>
      </w:r>
      <w:proofErr w:type="gramStart"/>
      <w:r>
        <w:t>indicated</w:t>
      </w:r>
      <w:proofErr w:type="gramEnd"/>
      <w:r>
        <w:t xml:space="preserve"> the bollard only lost some paint and was not damaged</w:t>
      </w:r>
      <w:r>
        <w:t>- Les 727</w:t>
      </w:r>
    </w:p>
    <w:p w:rsidR="00695EC0" w:rsidRDefault="00695EC0"/>
    <w:p w:rsidR="00695EC0" w:rsidRDefault="00695EC0">
      <w:r>
        <w:t xml:space="preserve">5/10/2019- </w:t>
      </w:r>
      <w:proofErr w:type="spellStart"/>
      <w:r>
        <w:t>Uhaul</w:t>
      </w:r>
      <w:proofErr w:type="spellEnd"/>
      <w:r>
        <w:t xml:space="preserve"> truck pulled into pump and could not accurately judge distance. – Paula 706</w:t>
      </w:r>
    </w:p>
    <w:sectPr w:rsidR="0069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C0"/>
    <w:rsid w:val="003F6481"/>
    <w:rsid w:val="00695EC0"/>
    <w:rsid w:val="00A1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D4060-303E-4F3F-9D9A-F086E9EF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Fitzpatrick</dc:creator>
  <cp:keywords/>
  <dc:description/>
  <cp:lastModifiedBy>Jordan Fitzpatrick</cp:lastModifiedBy>
  <cp:revision>1</cp:revision>
  <dcterms:created xsi:type="dcterms:W3CDTF">2019-05-14T15:42:00Z</dcterms:created>
  <dcterms:modified xsi:type="dcterms:W3CDTF">2019-05-14T15:53:00Z</dcterms:modified>
</cp:coreProperties>
</file>